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520C7" w14:textId="7A272BC2" w:rsidR="00292760" w:rsidRDefault="00292760"/>
    <w:p w14:paraId="4BC6BDE4" w14:textId="226FBCF4" w:rsidR="00292760" w:rsidRDefault="00292760"/>
    <w:p w14:paraId="22C0354D" w14:textId="77777777" w:rsidR="00597F8D" w:rsidRDefault="00597F8D" w:rsidP="00597F8D">
      <w:pPr>
        <w:jc w:val="right"/>
        <w:rPr>
          <w:rFonts w:ascii="Cambria" w:hAnsi="Cambria" w:cs="Calibri"/>
        </w:rPr>
      </w:pPr>
    </w:p>
    <w:p w14:paraId="54DB9440" w14:textId="654BFAF1" w:rsidR="00597F8D" w:rsidRPr="009E7224" w:rsidRDefault="004F5806" w:rsidP="00597F8D">
      <w:pPr>
        <w:jc w:val="right"/>
        <w:rPr>
          <w:rFonts w:ascii="Cambria" w:hAnsi="Cambria"/>
        </w:rPr>
      </w:pPr>
      <w:r>
        <w:rPr>
          <w:rFonts w:ascii="Cambria" w:hAnsi="Cambria" w:cs="Calibri"/>
        </w:rPr>
        <w:t>Rzeszów, 17.02.2023 r.</w:t>
      </w:r>
      <w:r w:rsidR="00597F8D" w:rsidRPr="009E7224">
        <w:rPr>
          <w:rFonts w:ascii="Cambria" w:hAnsi="Cambria" w:cs="Calibri"/>
        </w:rPr>
        <w:t xml:space="preserve"> </w:t>
      </w:r>
    </w:p>
    <w:p w14:paraId="06D3322C" w14:textId="77777777" w:rsidR="00597F8D" w:rsidRPr="009E7224" w:rsidRDefault="00597F8D" w:rsidP="00597F8D">
      <w:pPr>
        <w:jc w:val="right"/>
        <w:rPr>
          <w:rFonts w:ascii="Cambria" w:hAnsi="Cambria" w:cs="Calibri"/>
        </w:rPr>
      </w:pPr>
    </w:p>
    <w:p w14:paraId="624A1532" w14:textId="57D750BC" w:rsidR="00597F8D" w:rsidRPr="004F5806" w:rsidRDefault="004F5806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  <w:r w:rsidRPr="004F5806">
        <w:rPr>
          <w:rFonts w:ascii="Cambria" w:eastAsia="Arial Unicode MS" w:hAnsi="Cambria" w:cs="Calibri"/>
          <w:lang w:eastAsia="pl-PL"/>
        </w:rPr>
        <w:t xml:space="preserve">MZŻ/D - </w:t>
      </w:r>
      <w:r w:rsidR="00105CCD">
        <w:rPr>
          <w:rFonts w:ascii="Cambria" w:eastAsia="Arial Unicode MS" w:hAnsi="Cambria" w:cs="Calibri"/>
          <w:lang w:eastAsia="pl-PL"/>
        </w:rPr>
        <w:t>86</w:t>
      </w:r>
      <w:r w:rsidRPr="004F5806">
        <w:rPr>
          <w:rFonts w:ascii="Cambria" w:eastAsia="Arial Unicode MS" w:hAnsi="Cambria" w:cs="Calibri"/>
          <w:lang w:eastAsia="pl-PL"/>
        </w:rPr>
        <w:t>/2023</w:t>
      </w:r>
    </w:p>
    <w:p w14:paraId="4F1C054A" w14:textId="77777777" w:rsidR="00597F8D" w:rsidRPr="009E7224" w:rsidRDefault="00597F8D" w:rsidP="00597F8D">
      <w:pPr>
        <w:spacing w:line="240" w:lineRule="exact"/>
        <w:rPr>
          <w:rFonts w:ascii="Cambria" w:eastAsia="Arial Unicode MS" w:hAnsi="Cambria" w:cs="Calibri"/>
          <w:lang w:eastAsia="pl-PL"/>
        </w:rPr>
      </w:pPr>
    </w:p>
    <w:p w14:paraId="0103D7D4" w14:textId="77777777" w:rsidR="00597F8D" w:rsidRPr="009E7224" w:rsidRDefault="00597F8D" w:rsidP="00597F8D">
      <w:pPr>
        <w:tabs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3B30C672" w14:textId="17D8176A" w:rsidR="00597F8D" w:rsidRPr="009E7224" w:rsidRDefault="00597F8D" w:rsidP="004F5806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  <w:lang w:eastAsia="pl-PL"/>
        </w:rPr>
        <w:tab/>
      </w:r>
    </w:p>
    <w:p w14:paraId="7362F90F" w14:textId="7AB04D19" w:rsidR="004F5806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  <w:r>
        <w:rPr>
          <w:rFonts w:ascii="Cambria" w:hAnsi="Cambria"/>
        </w:rPr>
        <w:t>Wszyscy Wykonawcy</w:t>
      </w:r>
    </w:p>
    <w:p w14:paraId="588AA028" w14:textId="592F03E8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7BB5D244" w14:textId="77777777" w:rsidR="009946F7" w:rsidRDefault="009946F7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24F03847" w14:textId="2EABCB5E" w:rsidR="004F5806" w:rsidRDefault="004F5806" w:rsidP="004F5806">
      <w:pPr>
        <w:tabs>
          <w:tab w:val="left" w:pos="3969"/>
        </w:tabs>
        <w:spacing w:line="276" w:lineRule="auto"/>
        <w:jc w:val="right"/>
        <w:rPr>
          <w:rFonts w:ascii="Cambria" w:hAnsi="Cambria"/>
        </w:rPr>
      </w:pPr>
    </w:p>
    <w:p w14:paraId="0FA5AB3F" w14:textId="36C9CFF7" w:rsidR="004F5806" w:rsidRDefault="009946F7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Dotyczy postępowania na : </w:t>
      </w:r>
      <w:r w:rsidRPr="009946F7">
        <w:rPr>
          <w:rFonts w:ascii="Cambria" w:hAnsi="Cambria"/>
          <w:i/>
          <w:iCs/>
        </w:rPr>
        <w:t>Zakup i dostawę mebli do żłobków wchodzących w skład Miejskiego Zespołu Żłobków w Rzeszowie</w:t>
      </w:r>
      <w:r>
        <w:rPr>
          <w:rFonts w:ascii="Cambria" w:hAnsi="Cambria"/>
          <w:i/>
          <w:iCs/>
        </w:rPr>
        <w:t>.</w:t>
      </w:r>
    </w:p>
    <w:p w14:paraId="2907DB39" w14:textId="77777777" w:rsidR="00934F4D" w:rsidRDefault="00934F4D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</w:p>
    <w:p w14:paraId="4E53CA81" w14:textId="2E1E41A2" w:rsidR="00934F4D" w:rsidRDefault="004410D2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4410D2">
        <w:rPr>
          <w:rFonts w:ascii="Cambria" w:hAnsi="Cambria"/>
          <w:b/>
          <w:bCs/>
        </w:rPr>
        <w:t>Pytanie 1:</w:t>
      </w:r>
      <w:r>
        <w:rPr>
          <w:rFonts w:ascii="Cambria" w:hAnsi="Cambria"/>
        </w:rPr>
        <w:t xml:space="preserve"> </w:t>
      </w:r>
      <w:r w:rsidR="00934F4D">
        <w:rPr>
          <w:rFonts w:ascii="Cambria" w:hAnsi="Cambria"/>
        </w:rPr>
        <w:t>Dotyczy pozycji 26 – łóżeczko drewniane na biegunach oraz pozycji 52 łóżeczko drewniane: Czy w związku z brakiem dostępności na rynku łóżeczek mających jednocześnie spełnione dwa parametry: wyjmowane szczebelki i opuszczany bok Zamawiający dopuszcza możliwość spełnienia jednego z nich? Jeżeli tak proszę o podanie, który z parametrów jest bardziej istotny.</w:t>
      </w:r>
    </w:p>
    <w:p w14:paraId="4DA89B55" w14:textId="55EFE375" w:rsidR="00934F4D" w:rsidRDefault="00934F4D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187116">
        <w:rPr>
          <w:rFonts w:ascii="Cambria" w:hAnsi="Cambria"/>
          <w:b/>
          <w:bCs/>
        </w:rPr>
        <w:t>Odpowiedź na pytanie</w:t>
      </w:r>
      <w:r>
        <w:rPr>
          <w:rFonts w:ascii="Cambria" w:hAnsi="Cambria"/>
        </w:rPr>
        <w:t xml:space="preserve">: Zamawiający doprecyzowuje Opis przedmiotu zamówienia w pozycji: 26 i 52 tj. </w:t>
      </w:r>
      <w:r w:rsidR="00187116">
        <w:rPr>
          <w:rFonts w:ascii="Cambria" w:hAnsi="Cambria"/>
        </w:rPr>
        <w:t xml:space="preserve"> </w:t>
      </w:r>
      <w:r w:rsidRPr="00934F4D">
        <w:rPr>
          <w:rFonts w:ascii="Cambria" w:hAnsi="Cambria"/>
        </w:rPr>
        <w:t>Łóżeczko drewniane o wymiarach ok. 124/65/76 cm. Na biegunach do kołysania. Wykonane z litego drewna sosnowego, oraz wysokiej jakości płyty laminowanej w kolorze buku, 3 poziomy regulacji</w:t>
      </w:r>
      <w:r w:rsidR="00187116">
        <w:rPr>
          <w:rFonts w:ascii="Cambria" w:hAnsi="Cambria"/>
        </w:rPr>
        <w:t>.</w:t>
      </w:r>
    </w:p>
    <w:p w14:paraId="0E119DEA" w14:textId="77777777" w:rsidR="00C10FD2" w:rsidRDefault="00C10FD2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b/>
          <w:bCs/>
        </w:rPr>
      </w:pPr>
    </w:p>
    <w:p w14:paraId="6EF5ED0C" w14:textId="54AD0E7C" w:rsidR="004410D2" w:rsidRDefault="004410D2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4410D2">
        <w:rPr>
          <w:rFonts w:ascii="Cambria" w:hAnsi="Cambria"/>
          <w:b/>
          <w:bCs/>
        </w:rPr>
        <w:t>Pytanie 2:</w:t>
      </w:r>
      <w:r>
        <w:rPr>
          <w:rFonts w:ascii="Cambria" w:hAnsi="Cambria"/>
          <w:b/>
          <w:bCs/>
        </w:rPr>
        <w:t xml:space="preserve"> </w:t>
      </w:r>
      <w:r w:rsidRPr="00D01506">
        <w:rPr>
          <w:rFonts w:ascii="Cambria" w:hAnsi="Cambria"/>
        </w:rPr>
        <w:t xml:space="preserve">Dotyczy pozycji </w:t>
      </w:r>
      <w:r w:rsidR="00D01506" w:rsidRPr="00D01506">
        <w:rPr>
          <w:rFonts w:ascii="Cambria" w:hAnsi="Cambria"/>
        </w:rPr>
        <w:t>65,66,67,68 i 69 osłona kaloryferów:</w:t>
      </w:r>
      <w:r w:rsidR="00D01506">
        <w:rPr>
          <w:rFonts w:ascii="Cambria" w:hAnsi="Cambria"/>
          <w:b/>
          <w:bCs/>
        </w:rPr>
        <w:t xml:space="preserve"> </w:t>
      </w:r>
      <w:r w:rsidR="00D01506" w:rsidRPr="00D01506">
        <w:rPr>
          <w:rFonts w:ascii="Cambria" w:hAnsi="Cambria"/>
        </w:rPr>
        <w:t>Czy Zamawiający</w:t>
      </w:r>
      <w:r w:rsidR="00D01506">
        <w:rPr>
          <w:rFonts w:ascii="Cambria" w:hAnsi="Cambria"/>
        </w:rPr>
        <w:t xml:space="preserve"> w opisie dotyczącym osłony kaloryfera zamieścił wymiary osłony czy wymiary kaloryferów?</w:t>
      </w:r>
    </w:p>
    <w:p w14:paraId="3EEE4821" w14:textId="2AE127B6" w:rsidR="00D01506" w:rsidRDefault="00D01506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D01506">
        <w:rPr>
          <w:rFonts w:ascii="Cambria" w:hAnsi="Cambria"/>
          <w:b/>
          <w:bCs/>
        </w:rPr>
        <w:t>Odpowiedź na pytanie:</w:t>
      </w:r>
      <w:r>
        <w:rPr>
          <w:rFonts w:ascii="Cambria" w:hAnsi="Cambria"/>
        </w:rPr>
        <w:t xml:space="preserve"> Zamawiający informuje że w/w pozycjach zostały podane wymiary kaloryferów.</w:t>
      </w:r>
    </w:p>
    <w:p w14:paraId="44ECA196" w14:textId="77777777" w:rsidR="00C10FD2" w:rsidRDefault="00C10FD2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b/>
          <w:bCs/>
        </w:rPr>
      </w:pPr>
    </w:p>
    <w:p w14:paraId="1ABD3228" w14:textId="54E3DEF1" w:rsidR="00D01506" w:rsidRDefault="00D01506" w:rsidP="004F5806">
      <w:pPr>
        <w:tabs>
          <w:tab w:val="left" w:pos="3969"/>
        </w:tabs>
        <w:spacing w:line="276" w:lineRule="auto"/>
        <w:jc w:val="both"/>
        <w:rPr>
          <w:rFonts w:ascii="Cambria" w:hAnsi="Cambria"/>
        </w:rPr>
      </w:pPr>
      <w:r w:rsidRPr="00D01506">
        <w:rPr>
          <w:rFonts w:ascii="Cambria" w:hAnsi="Cambria"/>
          <w:b/>
          <w:bCs/>
        </w:rPr>
        <w:t>Pytanie 3:</w:t>
      </w:r>
      <w:r>
        <w:rPr>
          <w:rFonts w:ascii="Cambria" w:hAnsi="Cambria"/>
        </w:rPr>
        <w:t xml:space="preserve"> Dotyczy pozycji 65: Czy właściwie została podana głębokość – 100 cm?</w:t>
      </w:r>
    </w:p>
    <w:p w14:paraId="600567EB" w14:textId="38B0A663" w:rsidR="00D01506" w:rsidRPr="004410D2" w:rsidRDefault="00D01506" w:rsidP="004F5806">
      <w:pPr>
        <w:tabs>
          <w:tab w:val="left" w:pos="3969"/>
        </w:tabs>
        <w:spacing w:line="276" w:lineRule="auto"/>
        <w:jc w:val="both"/>
        <w:rPr>
          <w:rFonts w:ascii="Cambria" w:hAnsi="Cambria"/>
          <w:b/>
          <w:bCs/>
        </w:rPr>
      </w:pPr>
      <w:r w:rsidRPr="00C10FD2">
        <w:rPr>
          <w:rFonts w:ascii="Cambria" w:hAnsi="Cambria"/>
          <w:b/>
          <w:bCs/>
        </w:rPr>
        <w:t>Odpowiedź na pytanie:</w:t>
      </w:r>
      <w:r>
        <w:rPr>
          <w:rFonts w:ascii="Cambria" w:hAnsi="Cambria"/>
        </w:rPr>
        <w:t xml:space="preserve"> Zamawiający doprecyzowuje Opis przedmiotu zamówienia w pozycji 65: głębokość 10 cm.</w:t>
      </w:r>
    </w:p>
    <w:p w14:paraId="1D73A692" w14:textId="18AE1DF8" w:rsidR="00597F8D" w:rsidRPr="009E7224" w:rsidRDefault="00597F8D" w:rsidP="00597F8D">
      <w:pPr>
        <w:tabs>
          <w:tab w:val="center" w:pos="1985"/>
          <w:tab w:val="left" w:pos="3969"/>
          <w:tab w:val="left" w:leader="dot" w:pos="8931"/>
        </w:tabs>
        <w:rPr>
          <w:rFonts w:ascii="Cambria" w:hAnsi="Cambria"/>
        </w:rPr>
      </w:pPr>
      <w:r w:rsidRPr="009E7224">
        <w:rPr>
          <w:rFonts w:ascii="Cambria" w:eastAsia="Arial Unicode MS" w:hAnsi="Cambria" w:cs="Calibri"/>
        </w:rPr>
        <w:tab/>
      </w:r>
    </w:p>
    <w:p w14:paraId="78C9ECED" w14:textId="1B14EF0C" w:rsidR="00597F8D" w:rsidRDefault="00C10FD2" w:rsidP="00597F8D">
      <w:pPr>
        <w:rPr>
          <w:rFonts w:ascii="Cambria" w:hAnsi="Cambria" w:cs="Calibri"/>
        </w:rPr>
      </w:pPr>
      <w:r>
        <w:rPr>
          <w:rFonts w:ascii="Cambria" w:hAnsi="Cambria" w:cs="Calibri"/>
        </w:rPr>
        <w:t>Zamawiający zamieszcza zmodyfikowany załącznik nr 2 – Opis przedmiotu zamówienia.</w:t>
      </w:r>
    </w:p>
    <w:p w14:paraId="0D236C9D" w14:textId="77777777" w:rsidR="00C10FD2" w:rsidRPr="009E7224" w:rsidRDefault="00C10FD2" w:rsidP="00597F8D">
      <w:pPr>
        <w:rPr>
          <w:rFonts w:ascii="Cambria" w:hAnsi="Cambria" w:cs="Calibri"/>
        </w:rPr>
      </w:pPr>
    </w:p>
    <w:p w14:paraId="262A1707" w14:textId="406B5A9E" w:rsidR="00597F8D" w:rsidRPr="009E7224" w:rsidRDefault="00187116" w:rsidP="00597F8D">
      <w:pPr>
        <w:jc w:val="both"/>
        <w:rPr>
          <w:rFonts w:ascii="Cambria" w:eastAsia="Arial Unicode MS" w:hAnsi="Cambria" w:cs="Calibri"/>
          <w:lang w:eastAsia="pl-PL"/>
        </w:rPr>
      </w:pPr>
      <w:r>
        <w:rPr>
          <w:rFonts w:ascii="Cambria" w:eastAsia="Arial Unicode MS" w:hAnsi="Cambria" w:cs="Calibri"/>
          <w:lang w:eastAsia="pl-PL"/>
        </w:rPr>
        <w:t xml:space="preserve">Zamawiający informuje, że zmianie ulega termin złożenia oferty </w:t>
      </w:r>
      <w:r w:rsidR="00D01506">
        <w:rPr>
          <w:rFonts w:ascii="Cambria" w:eastAsia="Arial Unicode MS" w:hAnsi="Cambria" w:cs="Calibri"/>
          <w:lang w:eastAsia="pl-PL"/>
        </w:rPr>
        <w:t xml:space="preserve">do </w:t>
      </w:r>
      <w:r w:rsidR="00D01506" w:rsidRPr="00C10FD2">
        <w:rPr>
          <w:rFonts w:ascii="Cambria" w:eastAsia="Arial Unicode MS" w:hAnsi="Cambria" w:cs="Calibri"/>
          <w:b/>
          <w:bCs/>
          <w:lang w:eastAsia="pl-PL"/>
        </w:rPr>
        <w:t>23.02.2023 r.</w:t>
      </w:r>
    </w:p>
    <w:p w14:paraId="37C2289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2E9BA915" w14:textId="77777777" w:rsidR="00597F8D" w:rsidRPr="009E7224" w:rsidRDefault="00597F8D" w:rsidP="00597F8D">
      <w:pPr>
        <w:jc w:val="both"/>
        <w:rPr>
          <w:rFonts w:ascii="Cambria" w:eastAsia="Arial Unicode MS" w:hAnsi="Cambria" w:cs="Calibri"/>
          <w:lang w:eastAsia="pl-PL"/>
        </w:rPr>
      </w:pPr>
    </w:p>
    <w:p w14:paraId="7FBC1861" w14:textId="77777777" w:rsidR="00EC586B" w:rsidRDefault="00EC586B"/>
    <w:sectPr w:rsidR="00EC586B" w:rsidSect="00BE237F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F6B2" w14:textId="77777777" w:rsidR="007035E0" w:rsidRDefault="007035E0" w:rsidP="00EC586B">
      <w:r>
        <w:separator/>
      </w:r>
    </w:p>
  </w:endnote>
  <w:endnote w:type="continuationSeparator" w:id="0">
    <w:p w14:paraId="11137F23" w14:textId="77777777" w:rsidR="007035E0" w:rsidRDefault="007035E0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13445" w14:textId="77777777" w:rsidR="007035E0" w:rsidRDefault="007035E0" w:rsidP="00EC586B">
      <w:r>
        <w:separator/>
      </w:r>
    </w:p>
  </w:footnote>
  <w:footnote w:type="continuationSeparator" w:id="0">
    <w:p w14:paraId="53FAE123" w14:textId="77777777" w:rsidR="007035E0" w:rsidRDefault="007035E0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3F725" w14:textId="4548FE19" w:rsidR="00EC586B" w:rsidRDefault="00000000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1027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AA3AF" w14:textId="595C2F1A" w:rsidR="003C40F5" w:rsidRDefault="00000000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1026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B2AD" w14:textId="3A7A5162" w:rsidR="00EC586B" w:rsidRDefault="00000000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1025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 Unicode MS" w:cs="Arial Unicode MS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4733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86B"/>
    <w:rsid w:val="000A6645"/>
    <w:rsid w:val="000F712E"/>
    <w:rsid w:val="00105CCD"/>
    <w:rsid w:val="00163770"/>
    <w:rsid w:val="00187116"/>
    <w:rsid w:val="00292760"/>
    <w:rsid w:val="003C40F5"/>
    <w:rsid w:val="003E3E8F"/>
    <w:rsid w:val="00440C1B"/>
    <w:rsid w:val="004410D2"/>
    <w:rsid w:val="00474BF5"/>
    <w:rsid w:val="004B69DB"/>
    <w:rsid w:val="004E13F0"/>
    <w:rsid w:val="004F5806"/>
    <w:rsid w:val="00597F8D"/>
    <w:rsid w:val="006776F2"/>
    <w:rsid w:val="007035E0"/>
    <w:rsid w:val="007A508B"/>
    <w:rsid w:val="00835F54"/>
    <w:rsid w:val="00934F4D"/>
    <w:rsid w:val="009910DA"/>
    <w:rsid w:val="009946F7"/>
    <w:rsid w:val="009E0BDE"/>
    <w:rsid w:val="009E5363"/>
    <w:rsid w:val="00A8764A"/>
    <w:rsid w:val="00BC75AC"/>
    <w:rsid w:val="00BE237F"/>
    <w:rsid w:val="00C10FD2"/>
    <w:rsid w:val="00CE0507"/>
    <w:rsid w:val="00D01506"/>
    <w:rsid w:val="00D1431C"/>
    <w:rsid w:val="00D61B39"/>
    <w:rsid w:val="00D8501F"/>
    <w:rsid w:val="00DE2876"/>
    <w:rsid w:val="00E3701D"/>
    <w:rsid w:val="00EC586B"/>
    <w:rsid w:val="00F00C67"/>
    <w:rsid w:val="00F74045"/>
    <w:rsid w:val="00FD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EFED6D-91D2-4A16-B387-45AB25C4C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Marta C</cp:lastModifiedBy>
  <cp:revision>5</cp:revision>
  <cp:lastPrinted>2022-10-12T08:21:00Z</cp:lastPrinted>
  <dcterms:created xsi:type="dcterms:W3CDTF">2023-02-17T08:09:00Z</dcterms:created>
  <dcterms:modified xsi:type="dcterms:W3CDTF">2023-02-17T10:31:00Z</dcterms:modified>
</cp:coreProperties>
</file>